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61B" w:rsidRDefault="008D061B">
      <w:r>
        <w:rPr>
          <w:noProof/>
          <w:lang w:eastAsia="en-GB"/>
        </w:rPr>
        <w:drawing>
          <wp:inline distT="0" distB="0" distL="0" distR="0">
            <wp:extent cx="1981200" cy="2028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1B" w:rsidRPr="008D061B" w:rsidRDefault="008D061B">
      <w:pPr>
        <w:rPr>
          <w:b/>
        </w:rPr>
      </w:pPr>
      <w:r w:rsidRPr="008D061B">
        <w:rPr>
          <w:b/>
        </w:rPr>
        <w:t>Drumchapel Cycle Hub - Covid-19 response</w:t>
      </w:r>
    </w:p>
    <w:p w:rsidR="004C5FD7" w:rsidRDefault="009F106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1010285</wp:posOffset>
            </wp:positionV>
            <wp:extent cx="1638300" cy="189547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61B">
        <w:t>Never has the time we spend outdoor exercising been so precious. As people</w:t>
      </w:r>
      <w:r w:rsidR="00274D91">
        <w:t xml:space="preserve"> try to get their daily activity</w:t>
      </w:r>
      <w:r w:rsidR="008D061B">
        <w:t xml:space="preserve"> </w:t>
      </w:r>
      <w:r w:rsidR="00D011F2">
        <w:t>while</w:t>
      </w:r>
      <w:r w:rsidR="00274D91">
        <w:t xml:space="preserve"> stay</w:t>
      </w:r>
      <w:r w:rsidR="00D011F2">
        <w:t xml:space="preserve">ing </w:t>
      </w:r>
      <w:r w:rsidR="00274D91">
        <w:t>safe</w:t>
      </w:r>
      <w:r w:rsidR="00D011F2">
        <w:t xml:space="preserve"> and observing social distancing guidelines</w:t>
      </w:r>
      <w:r w:rsidR="00274D91">
        <w:t xml:space="preserve">, Drumchapel Cycle Hub have offered a range of services to people in the local community including bike safety checks and maintenance as well as a bike loan scheme </w:t>
      </w:r>
      <w:r w:rsidR="00D011F2">
        <w:t>where individuals and families can borrow a bike to travel to work or enjoy a cycle.</w:t>
      </w:r>
    </w:p>
    <w:p w:rsidR="009F106C" w:rsidRDefault="009F106C">
      <w:pPr>
        <w:rPr>
          <w:b/>
          <w:i/>
        </w:rPr>
      </w:pPr>
    </w:p>
    <w:p w:rsidR="00513FD3" w:rsidRDefault="00D011F2">
      <w:r w:rsidRPr="009F106C">
        <w:rPr>
          <w:b/>
          <w:i/>
        </w:rPr>
        <w:t>"We wanted to contribute something positive to the local community during this challenging time. We have a fantastic resource which has been well received, we hope it helps people to stay active and healthy"</w:t>
      </w:r>
      <w:r>
        <w:t xml:space="preserve">   </w:t>
      </w:r>
    </w:p>
    <w:p w:rsidR="00D011F2" w:rsidRDefault="00D011F2">
      <w:r>
        <w:t>Anne Glass, Drumchapel Cycle Hub</w:t>
      </w:r>
    </w:p>
    <w:p w:rsidR="00513FD3" w:rsidRDefault="009F10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9F106C" w:rsidRDefault="00513FD3">
      <w:pPr>
        <w:rPr>
          <w:i/>
          <w:sz w:val="18"/>
        </w:rPr>
      </w:pP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9F106C" w:rsidRPr="009F106C">
        <w:rPr>
          <w:i/>
          <w:sz w:val="18"/>
        </w:rPr>
        <w:t>Range of bikes available to loan</w:t>
      </w:r>
    </w:p>
    <w:p w:rsidR="00513FD3" w:rsidRDefault="00513FD3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1581150" cy="203835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06C" w:rsidRDefault="009F106C">
      <w:r>
        <w:t>The social side of the Cycle Hub has always been</w:t>
      </w:r>
      <w:r w:rsidR="00513FD3">
        <w:t xml:space="preserve"> at the heart of the activities. T</w:t>
      </w:r>
      <w:r>
        <w:t xml:space="preserve">he hub has continued to keep in touch with members by replacing weekly rides with online quizzes and art competitions for younger members. </w:t>
      </w:r>
    </w:p>
    <w:p w:rsidR="00DB107D" w:rsidRDefault="00DB107D"/>
    <w:p w:rsidR="00DB107D" w:rsidRDefault="00DB107D"/>
    <w:p w:rsidR="00513FD3" w:rsidRDefault="00513FD3"/>
    <w:p w:rsidR="008D061B" w:rsidRDefault="00513FD3">
      <w:r>
        <w:rPr>
          <w:i/>
          <w:sz w:val="18"/>
        </w:rPr>
        <w:t xml:space="preserve">     Easter Art competition entr</w:t>
      </w:r>
      <w:r w:rsidR="00DB107D">
        <w:rPr>
          <w:i/>
          <w:sz w:val="18"/>
        </w:rPr>
        <w:t>y</w:t>
      </w:r>
    </w:p>
    <w:sectPr w:rsidR="008D061B" w:rsidSect="009060C7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1BDE" w:rsidRDefault="004E1BDE" w:rsidP="00DB107D">
      <w:pPr>
        <w:spacing w:after="0" w:line="240" w:lineRule="auto"/>
      </w:pPr>
      <w:r>
        <w:separator/>
      </w:r>
    </w:p>
  </w:endnote>
  <w:endnote w:type="continuationSeparator" w:id="0">
    <w:p w:rsidR="004E1BDE" w:rsidRDefault="004E1BDE" w:rsidP="00DB1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07D" w:rsidRDefault="00DB107D" w:rsidP="00DB107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349250</wp:posOffset>
          </wp:positionV>
          <wp:extent cx="1876425" cy="495300"/>
          <wp:effectExtent l="19050" t="0" r="9525" b="0"/>
          <wp:wrapSquare wrapText="bothSides"/>
          <wp:docPr id="5" name="Picture 1" descr="CSH logo COLOUR no 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H logo COLOUR no strap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B107D">
      <w:rPr>
        <w:noProof/>
      </w:rPr>
      <w:drawing>
        <wp:inline distT="0" distB="0" distL="0" distR="0">
          <wp:extent cx="990600" cy="1181100"/>
          <wp:effectExtent l="19050" t="0" r="0" b="0"/>
          <wp:docPr id="3" name="Picture 1" descr="G:\Community Sports Hubs\Hubs\Drumchapel\2014-2016\Marketing &amp; Logo\Logos\Drumchapel CSH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Community Sports Hubs\Hubs\Drumchapel\2014-2016\Marketing &amp; Logo\Logos\Drumchapel CSH 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1BDE" w:rsidRDefault="004E1BDE" w:rsidP="00DB107D">
      <w:pPr>
        <w:spacing w:after="0" w:line="240" w:lineRule="auto"/>
      </w:pPr>
      <w:r>
        <w:separator/>
      </w:r>
    </w:p>
  </w:footnote>
  <w:footnote w:type="continuationSeparator" w:id="0">
    <w:p w:rsidR="004E1BDE" w:rsidRDefault="004E1BDE" w:rsidP="00DB1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1B"/>
    <w:rsid w:val="00274D91"/>
    <w:rsid w:val="003739B5"/>
    <w:rsid w:val="004C5FD7"/>
    <w:rsid w:val="004E1BDE"/>
    <w:rsid w:val="00513FD3"/>
    <w:rsid w:val="00520D34"/>
    <w:rsid w:val="00671DAD"/>
    <w:rsid w:val="008454AD"/>
    <w:rsid w:val="008D061B"/>
    <w:rsid w:val="009060C7"/>
    <w:rsid w:val="00943D65"/>
    <w:rsid w:val="009F106C"/>
    <w:rsid w:val="00D011F2"/>
    <w:rsid w:val="00DB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50C524-5F5C-4CD9-A389-8A209AD4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0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6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1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107D"/>
  </w:style>
  <w:style w:type="paragraph" w:styleId="Footer">
    <w:name w:val="footer"/>
    <w:basedOn w:val="Normal"/>
    <w:link w:val="FooterChar"/>
    <w:uiPriority w:val="99"/>
    <w:semiHidden/>
    <w:unhideWhenUsed/>
    <w:rsid w:val="00DB1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1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Morrison</dc:creator>
  <cp:lastModifiedBy>User</cp:lastModifiedBy>
  <cp:revision>2</cp:revision>
  <dcterms:created xsi:type="dcterms:W3CDTF">2020-05-06T09:03:00Z</dcterms:created>
  <dcterms:modified xsi:type="dcterms:W3CDTF">2020-05-06T09:03:00Z</dcterms:modified>
</cp:coreProperties>
</file>